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7C" w:rsidRPr="004A01DE" w:rsidRDefault="0036027C" w:rsidP="00BF1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01D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6027C" w:rsidRPr="004A01DE" w:rsidRDefault="0036027C" w:rsidP="00BF1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01DE">
        <w:rPr>
          <w:rFonts w:ascii="Times New Roman" w:hAnsi="Times New Roman" w:cs="Times New Roman"/>
          <w:sz w:val="28"/>
          <w:szCs w:val="28"/>
        </w:rPr>
        <w:t>города Пыть-Яха</w:t>
      </w:r>
    </w:p>
    <w:p w:rsidR="0036027C" w:rsidRPr="004A01DE" w:rsidRDefault="0036027C" w:rsidP="00BF1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25.01.2017 № 134-ра</w:t>
      </w:r>
    </w:p>
    <w:p w:rsidR="0036027C" w:rsidRPr="004A01DE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170"/>
      <w:bookmarkEnd w:id="0"/>
      <w:r w:rsidRPr="00942C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МУНИЦИПАЛЬНОЕ ЗАДАНИЕ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на 2017 год и на плановый период 2018 и 2019 годов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942CC6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Муниципальное бюджетное учреждение дополнительного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«Детско-юношеская спортивная школа»</w:t>
      </w: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942CC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19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Д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еятельность в области спорта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прочая </w:t>
      </w: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42CC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6027C" w:rsidRDefault="0036027C" w:rsidP="00BF1E7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1E1287" w:rsidRDefault="0036027C" w:rsidP="00BF1E7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B3BBC"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DB3BB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ar175"/>
      <w:bookmarkEnd w:id="1"/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Часть 2. Сведения о выполняемых муниципальных работах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23" o:spid="_x0000_s1026" style="position:absolute;left:0;text-align:left;margin-left:675.15pt;margin-top:.35pt;width:89.25pt;height:41.25pt;z-index:251653632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30.039.1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лиц, проходящих спортивную подготовку, в спортивных соревнованиях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 Показатели, характеризующие объем и (или) качество муниципальной работы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734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93"/>
        <w:gridCol w:w="1275"/>
        <w:gridCol w:w="1279"/>
        <w:gridCol w:w="1415"/>
        <w:gridCol w:w="1275"/>
        <w:gridCol w:w="1560"/>
        <w:gridCol w:w="711"/>
        <w:gridCol w:w="1276"/>
        <w:gridCol w:w="1276"/>
        <w:gridCol w:w="1272"/>
      </w:tblGrid>
      <w:tr w:rsidR="0036027C" w:rsidRPr="00AC3422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36027C" w:rsidRPr="00AC3422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36027C" w:rsidRPr="00AC3422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027C" w:rsidRPr="00AC34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027C" w:rsidRPr="00AC34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027C" w:rsidRPr="00AC3422">
        <w:trPr>
          <w:trHeight w:val="13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027C" w:rsidRPr="00AC3422">
        <w:trPr>
          <w:trHeight w:val="2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6027C" w:rsidRPr="00AC3422">
        <w:trPr>
          <w:trHeight w:val="1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 (процентов)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tbl>
      <w:tblPr>
        <w:tblpPr w:leftFromText="180" w:rightFromText="180" w:vertAnchor="text" w:horzAnchor="margin" w:tblpY="-127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126"/>
        <w:gridCol w:w="992"/>
        <w:gridCol w:w="992"/>
        <w:gridCol w:w="993"/>
        <w:gridCol w:w="992"/>
        <w:gridCol w:w="1417"/>
        <w:gridCol w:w="851"/>
        <w:gridCol w:w="709"/>
        <w:gridCol w:w="2409"/>
        <w:gridCol w:w="993"/>
        <w:gridCol w:w="992"/>
        <w:gridCol w:w="992"/>
      </w:tblGrid>
      <w:tr w:rsidR="0036027C" w:rsidRPr="00AC3422">
        <w:trPr>
          <w:trHeight w:val="1024"/>
        </w:trPr>
        <w:tc>
          <w:tcPr>
            <w:tcW w:w="1668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1985" w:type="dxa"/>
            <w:gridSpan w:val="2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386" w:type="dxa"/>
            <w:gridSpan w:val="4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2977" w:type="dxa"/>
            <w:gridSpan w:val="3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36027C" w:rsidRPr="00AC3422">
        <w:trPr>
          <w:trHeight w:val="787"/>
        </w:trPr>
        <w:tc>
          <w:tcPr>
            <w:tcW w:w="1668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3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1417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560" w:type="dxa"/>
            <w:gridSpan w:val="2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2409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993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36027C" w:rsidRPr="00AC3422">
        <w:trPr>
          <w:trHeight w:val="332"/>
        </w:trPr>
        <w:tc>
          <w:tcPr>
            <w:tcW w:w="1668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09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27C" w:rsidRPr="00AC3422">
        <w:trPr>
          <w:trHeight w:val="295"/>
        </w:trPr>
        <w:tc>
          <w:tcPr>
            <w:tcW w:w="1668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9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36027C" w:rsidRPr="00942CC6" w:rsidRDefault="0036027C" w:rsidP="00871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6027C" w:rsidRPr="00AC3422" w:rsidTr="00BD5B80">
        <w:trPr>
          <w:trHeight w:val="822"/>
        </w:trPr>
        <w:tc>
          <w:tcPr>
            <w:tcW w:w="1668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2126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09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409" w:type="dxa"/>
            <w:vMerge w:val="restart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sz w:val="20"/>
                <w:szCs w:val="20"/>
              </w:rPr>
              <w:t>Организация проезда к месту проведения спортивных мероприятий и обратно; питания и проживания в период проведения спортивных мероприятий</w:t>
            </w:r>
          </w:p>
        </w:tc>
        <w:tc>
          <w:tcPr>
            <w:tcW w:w="993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6027C" w:rsidRPr="00AC3422">
        <w:trPr>
          <w:trHeight w:val="412"/>
        </w:trPr>
        <w:tc>
          <w:tcPr>
            <w:tcW w:w="1668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2126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09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409" w:type="dxa"/>
            <w:vMerge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6027C" w:rsidRPr="00AC3422">
        <w:trPr>
          <w:trHeight w:val="412"/>
        </w:trPr>
        <w:tc>
          <w:tcPr>
            <w:tcW w:w="1668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2126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09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409" w:type="dxa"/>
            <w:vMerge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6027C" w:rsidRPr="00AC3422" w:rsidTr="00BD5B80">
        <w:trPr>
          <w:trHeight w:val="871"/>
        </w:trPr>
        <w:tc>
          <w:tcPr>
            <w:tcW w:w="1668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2126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09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409" w:type="dxa"/>
            <w:vMerge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6027C" w:rsidRPr="00AC3422">
        <w:trPr>
          <w:trHeight w:val="412"/>
        </w:trPr>
        <w:tc>
          <w:tcPr>
            <w:tcW w:w="1668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2126" w:type="dxa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36027C" w:rsidRPr="00942CC6" w:rsidRDefault="0036027C" w:rsidP="000955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709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409" w:type="dxa"/>
            <w:vMerge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объема муниципальной работы, в пределах которых </w:t>
      </w:r>
    </w:p>
    <w:p w:rsidR="0036027C" w:rsidRDefault="0036027C" w:rsidP="008715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муниципальное задание считается выполненным (процентов)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20" o:spid="_x0000_s1027" style="position:absolute;left:0;text-align:left;margin-left:675.15pt;margin-top:.35pt;width:89.25pt;height:41.25pt;z-index:251657728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F0755C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спортивных сборных команд в официальных спортивных мероприятиях</w:t>
      </w:r>
    </w:p>
    <w:p w:rsidR="0036027C" w:rsidRPr="00F0755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 Показатели, характеризующие объем и (или) качество муниципальной работы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734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842"/>
        <w:gridCol w:w="993"/>
        <w:gridCol w:w="1275"/>
        <w:gridCol w:w="1276"/>
        <w:gridCol w:w="1418"/>
        <w:gridCol w:w="1275"/>
        <w:gridCol w:w="1560"/>
        <w:gridCol w:w="850"/>
        <w:gridCol w:w="1279"/>
        <w:gridCol w:w="1272"/>
        <w:gridCol w:w="1134"/>
      </w:tblGrid>
      <w:tr w:rsidR="0036027C" w:rsidRPr="00AC3422">
        <w:trPr>
          <w:trHeight w:val="1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36027C" w:rsidRPr="00AC3422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36027C" w:rsidRPr="00AC3422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2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027C" w:rsidRPr="00AC34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748850000131033440330034100500000000000101101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748850000131033440330034100200000000003101101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13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748850000131033440330034100600000000009101101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2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748850000131033440330034100300000000002101101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1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748850000131033440330034100400000000001101101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 (процентов)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438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2126"/>
        <w:gridCol w:w="992"/>
        <w:gridCol w:w="992"/>
        <w:gridCol w:w="993"/>
        <w:gridCol w:w="992"/>
        <w:gridCol w:w="1134"/>
        <w:gridCol w:w="709"/>
        <w:gridCol w:w="567"/>
        <w:gridCol w:w="2976"/>
        <w:gridCol w:w="993"/>
        <w:gridCol w:w="992"/>
        <w:gridCol w:w="992"/>
      </w:tblGrid>
      <w:tr w:rsidR="0036027C" w:rsidRPr="00AC3422" w:rsidTr="00BD5B80">
        <w:trPr>
          <w:trHeight w:val="1024"/>
        </w:trPr>
        <w:tc>
          <w:tcPr>
            <w:tcW w:w="1668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1985" w:type="dxa"/>
            <w:gridSpan w:val="2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5386" w:type="dxa"/>
            <w:gridSpan w:val="4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2977" w:type="dxa"/>
            <w:gridSpan w:val="3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36027C" w:rsidRPr="00AC3422" w:rsidTr="00BD5B80">
        <w:trPr>
          <w:trHeight w:val="787"/>
        </w:trPr>
        <w:tc>
          <w:tcPr>
            <w:tcW w:w="1668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Уровни проведения соревнований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3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276" w:type="dxa"/>
            <w:gridSpan w:val="2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2976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993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36027C" w:rsidRPr="00AC3422" w:rsidTr="00BD5B80">
        <w:trPr>
          <w:trHeight w:val="332"/>
        </w:trPr>
        <w:tc>
          <w:tcPr>
            <w:tcW w:w="1668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7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027C" w:rsidRPr="00AC3422" w:rsidTr="00BD5B80">
        <w:trPr>
          <w:trHeight w:val="295"/>
        </w:trPr>
        <w:tc>
          <w:tcPr>
            <w:tcW w:w="1668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6027C" w:rsidRPr="00AC3422" w:rsidTr="00BD5B80">
        <w:trPr>
          <w:trHeight w:val="293"/>
        </w:trPr>
        <w:tc>
          <w:tcPr>
            <w:tcW w:w="1668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748850000131033440330034100500000000000101101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76" w:type="dxa"/>
            <w:vMerge w:val="restart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438">
              <w:rPr>
                <w:rFonts w:ascii="Times New Roman" w:hAnsi="Times New Roman" w:cs="Times New Roman"/>
                <w:sz w:val="16"/>
                <w:szCs w:val="16"/>
              </w:rPr>
              <w:t>Организация проезда к месту проведения спортивных мероприятий и обратно; питания и проживания в период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оведения спортивных мероприятий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6027C" w:rsidRPr="00AC3422" w:rsidTr="00BD5B80">
        <w:trPr>
          <w:trHeight w:val="412"/>
        </w:trPr>
        <w:tc>
          <w:tcPr>
            <w:tcW w:w="1668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748850000131033440330034100200000000003101101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7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6027C" w:rsidRPr="00AC3422" w:rsidTr="00BD5B80">
        <w:trPr>
          <w:trHeight w:val="412"/>
        </w:trPr>
        <w:tc>
          <w:tcPr>
            <w:tcW w:w="1668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748850000131033440330034100600000000009101101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7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6027C" w:rsidRPr="00AC3422" w:rsidTr="00BD5B80">
        <w:trPr>
          <w:trHeight w:val="412"/>
        </w:trPr>
        <w:tc>
          <w:tcPr>
            <w:tcW w:w="1668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748850000131033440330034100300000000002101101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7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6027C" w:rsidRPr="00AC3422" w:rsidTr="00BD5B80">
        <w:trPr>
          <w:trHeight w:val="412"/>
        </w:trPr>
        <w:tc>
          <w:tcPr>
            <w:tcW w:w="1668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748850000131033440330034100400000000001101101</w:t>
            </w:r>
          </w:p>
        </w:tc>
        <w:tc>
          <w:tcPr>
            <w:tcW w:w="2126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567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976" w:type="dxa"/>
            <w:vMerge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</w:tbl>
    <w:p w:rsidR="0036027C" w:rsidRPr="004529C8" w:rsidRDefault="0036027C" w:rsidP="004529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Допустимые (возможные) отклонения от установленных показателей объема муниципальной работы, в пределах которых </w:t>
      </w:r>
    </w:p>
    <w:p w:rsidR="0036027C" w:rsidRPr="00FB52EA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муниципальное задание считается выполненным (процентов)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36027C" w:rsidRPr="00942CC6" w:rsidSect="00BD5B80">
          <w:headerReference w:type="default" r:id="rId7"/>
          <w:footnotePr>
            <w:numStart w:val="4"/>
          </w:footnotePr>
          <w:pgSz w:w="16838" w:h="11905" w:orient="landscape"/>
          <w:pgMar w:top="1134" w:right="567" w:bottom="899" w:left="567" w:header="720" w:footer="720" w:gutter="0"/>
          <w:pgNumType w:start="3"/>
          <w:cols w:space="720"/>
          <w:noEndnote/>
          <w:docGrid w:linePitch="299"/>
        </w:sect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17" o:spid="_x0000_s1028" style="position:absolute;left:0;text-align:left;margin-left:675.15pt;margin-top:.35pt;width:89.25pt;height:41.25pt;z-index:251654656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</w:t>
                  </w:r>
                  <w:r>
                    <w:rPr>
                      <w:rFonts w:ascii="Times New Roman" w:hAnsi="Times New Roman" w:cs="Times New Roman"/>
                    </w:rPr>
                    <w:t>28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обеспечение подготовки спортивного резерва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 Показатели, характеризующие объем и (или) качество муниципальной работы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3"/>
        <w:gridCol w:w="1414"/>
        <w:gridCol w:w="1418"/>
        <w:gridCol w:w="1275"/>
        <w:gridCol w:w="1276"/>
        <w:gridCol w:w="1418"/>
        <w:gridCol w:w="1275"/>
        <w:gridCol w:w="1560"/>
        <w:gridCol w:w="850"/>
        <w:gridCol w:w="1134"/>
        <w:gridCol w:w="1134"/>
        <w:gridCol w:w="992"/>
      </w:tblGrid>
      <w:tr w:rsidR="0036027C" w:rsidRPr="00AC3422">
        <w:trPr>
          <w:trHeight w:val="174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36027C" w:rsidRPr="00AC3422">
        <w:trPr>
          <w:trHeight w:val="276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36027C" w:rsidRPr="00AC3422">
        <w:trPr>
          <w:trHeight w:val="383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20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72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027C" w:rsidRPr="00AC3422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D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D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452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6027C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 (процентов)</w:t>
      </w:r>
    </w:p>
    <w:p w:rsidR="0036027C" w:rsidRPr="00942CC6" w:rsidRDefault="0036027C" w:rsidP="00BD5B80">
      <w:pPr>
        <w:spacing w:after="0" w:line="240" w:lineRule="auto"/>
      </w:pPr>
    </w:p>
    <w:p w:rsidR="0036027C" w:rsidRPr="00942CC6" w:rsidRDefault="0036027C" w:rsidP="00BD5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tbl>
      <w:tblPr>
        <w:tblpPr w:leftFromText="180" w:rightFromText="180" w:vertAnchor="text" w:horzAnchor="margin" w:tblpY="7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7"/>
        <w:gridCol w:w="1407"/>
        <w:gridCol w:w="1419"/>
        <w:gridCol w:w="1275"/>
        <w:gridCol w:w="1134"/>
        <w:gridCol w:w="6"/>
        <w:gridCol w:w="1128"/>
        <w:gridCol w:w="1276"/>
        <w:gridCol w:w="729"/>
        <w:gridCol w:w="567"/>
        <w:gridCol w:w="1681"/>
        <w:gridCol w:w="6"/>
        <w:gridCol w:w="1110"/>
        <w:gridCol w:w="18"/>
        <w:gridCol w:w="1142"/>
        <w:gridCol w:w="1004"/>
      </w:tblGrid>
      <w:tr w:rsidR="0036027C" w:rsidRPr="00AC3422">
        <w:trPr>
          <w:trHeight w:val="1024"/>
        </w:trPr>
        <w:tc>
          <w:tcPr>
            <w:tcW w:w="1657" w:type="dxa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101" w:type="dxa"/>
            <w:gridSpan w:val="3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3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4253" w:type="dxa"/>
            <w:gridSpan w:val="4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3280" w:type="dxa"/>
            <w:gridSpan w:val="5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36027C" w:rsidRPr="00AC3422">
        <w:trPr>
          <w:trHeight w:val="975"/>
        </w:trPr>
        <w:tc>
          <w:tcPr>
            <w:tcW w:w="1657" w:type="dxa"/>
            <w:vMerge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 w:val="restart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419" w:type="dxa"/>
            <w:vMerge w:val="restart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vMerge w:val="restart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134" w:type="dxa"/>
            <w:gridSpan w:val="2"/>
            <w:vMerge w:val="restart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6" w:type="dxa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296" w:type="dxa"/>
            <w:gridSpan w:val="2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681" w:type="dxa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1142" w:type="dxa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36027C" w:rsidRPr="00AC3422">
        <w:trPr>
          <w:trHeight w:val="91"/>
        </w:trPr>
        <w:tc>
          <w:tcPr>
            <w:tcW w:w="1657" w:type="dxa"/>
            <w:vMerge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Align w:val="center"/>
          </w:tcPr>
          <w:p w:rsidR="0036027C" w:rsidRPr="00C84492" w:rsidRDefault="0036027C" w:rsidP="00127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44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  <w:p w:rsidR="0036027C" w:rsidRPr="00C84492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4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567" w:type="dxa"/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81" w:type="dxa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027C" w:rsidRPr="00AC3422">
        <w:trPr>
          <w:trHeight w:val="427"/>
        </w:trPr>
        <w:tc>
          <w:tcPr>
            <w:tcW w:w="1657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9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87" w:type="dxa"/>
            <w:gridSpan w:val="2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gridSpan w:val="2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2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4" w:type="dxa"/>
          </w:tcPr>
          <w:p w:rsidR="0036027C" w:rsidRPr="00942CC6" w:rsidRDefault="0036027C" w:rsidP="00C8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6027C" w:rsidRPr="00AC3422" w:rsidTr="00BD5B80">
        <w:trPr>
          <w:trHeight w:val="1896"/>
        </w:trPr>
        <w:tc>
          <w:tcPr>
            <w:tcW w:w="1657" w:type="dxa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407" w:type="dxa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36027C" w:rsidRPr="00942CC6" w:rsidRDefault="0036027C" w:rsidP="00C84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6027C" w:rsidRPr="00AC3422" w:rsidRDefault="0036027C" w:rsidP="00C844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лиц прошедших спортивную подготовку</w:t>
            </w:r>
          </w:p>
        </w:tc>
        <w:tc>
          <w:tcPr>
            <w:tcW w:w="729" w:type="dxa"/>
          </w:tcPr>
          <w:p w:rsidR="0036027C" w:rsidRPr="00AC3422" w:rsidRDefault="0036027C" w:rsidP="00C844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</w:tcPr>
          <w:p w:rsidR="0036027C" w:rsidRPr="00AC3422" w:rsidRDefault="0036027C" w:rsidP="00C844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1687" w:type="dxa"/>
            <w:gridSpan w:val="2"/>
          </w:tcPr>
          <w:p w:rsidR="0036027C" w:rsidRPr="00607438" w:rsidRDefault="0036027C" w:rsidP="000572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07438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спортивной подготовки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предпрофессиональных программ, общеразвивающих программ </w:t>
            </w:r>
            <w:r w:rsidRPr="00607438">
              <w:rPr>
                <w:rFonts w:ascii="Times New Roman" w:hAnsi="Times New Roman" w:cs="Times New Roman"/>
                <w:sz w:val="16"/>
                <w:szCs w:val="16"/>
              </w:rPr>
              <w:t xml:space="preserve"> на различных этапах </w:t>
            </w:r>
          </w:p>
        </w:tc>
        <w:tc>
          <w:tcPr>
            <w:tcW w:w="1110" w:type="dxa"/>
          </w:tcPr>
          <w:p w:rsidR="0036027C" w:rsidRPr="00607438" w:rsidRDefault="0036027C" w:rsidP="00FD46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838</w:t>
            </w:r>
          </w:p>
        </w:tc>
        <w:tc>
          <w:tcPr>
            <w:tcW w:w="1160" w:type="dxa"/>
            <w:gridSpan w:val="2"/>
          </w:tcPr>
          <w:p w:rsidR="0036027C" w:rsidRPr="00607438" w:rsidRDefault="0036027C" w:rsidP="00FD46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838</w:t>
            </w:r>
          </w:p>
        </w:tc>
        <w:tc>
          <w:tcPr>
            <w:tcW w:w="1004" w:type="dxa"/>
          </w:tcPr>
          <w:p w:rsidR="0036027C" w:rsidRPr="00607438" w:rsidRDefault="0036027C" w:rsidP="00FD46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838</w:t>
            </w:r>
          </w:p>
        </w:tc>
      </w:tr>
    </w:tbl>
    <w:p w:rsidR="0036027C" w:rsidRPr="00942CC6" w:rsidRDefault="0036027C" w:rsidP="00BF1E7C">
      <w:r>
        <w:t xml:space="preserve"> </w:t>
      </w:r>
    </w:p>
    <w:p w:rsidR="0036027C" w:rsidRPr="00942CC6" w:rsidRDefault="0036027C" w:rsidP="00BF1E7C"/>
    <w:p w:rsidR="0036027C" w:rsidRPr="007D7F5C" w:rsidRDefault="0036027C" w:rsidP="007D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Прямоугольник 15" o:spid="_x0000_s1029" style="position:absolute;left:0;text-align:left;margin-left:463.8pt;margin-top:19pt;width:97.5pt;height:36pt;z-index:251655680;visibility:visible" strokeweight="1.5pt">
            <v:textbox style="mso-next-textbox:#Прямоугольник 15"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более 5</w:t>
                  </w:r>
                  <w:r w:rsidRPr="00EA6684">
                    <w:rPr>
                      <w:rFonts w:ascii="Times New Roman" w:hAnsi="Times New Roman" w:cs="Times New Roman"/>
                    </w:rPr>
                    <w:t>%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</w:t>
      </w:r>
      <w:r>
        <w:rPr>
          <w:rFonts w:ascii="Times New Roman" w:hAnsi="Times New Roman" w:cs="Times New Roman"/>
          <w:sz w:val="28"/>
          <w:szCs w:val="28"/>
          <w:lang w:eastAsia="ru-RU"/>
        </w:rPr>
        <w:t>итается выполненным (процентов)</w:t>
      </w:r>
    </w:p>
    <w:p w:rsidR="0036027C" w:rsidRPr="00942CC6" w:rsidRDefault="0036027C" w:rsidP="00BF1E7C"/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Прямоугольник 14" o:spid="_x0000_s1030" style="position:absolute;left:0;text-align:left;margin-left:660.15pt;margin-top:1.1pt;width:83.5pt;height:41.25pt;z-index:251656704;visibility:visible" strokeweight="1.5pt">
            <v:textbox>
              <w:txbxContent>
                <w:p w:rsidR="0036027C" w:rsidRPr="00CE3FD9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1. Наименование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942CC6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В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3. Показатели, характеризующие объем и (или) качество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3.1. Показатели, характеризующие качество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99"/>
        <w:gridCol w:w="1559"/>
        <w:gridCol w:w="1276"/>
        <w:gridCol w:w="1275"/>
        <w:gridCol w:w="1276"/>
        <w:gridCol w:w="1418"/>
        <w:gridCol w:w="1275"/>
        <w:gridCol w:w="851"/>
        <w:gridCol w:w="1559"/>
        <w:gridCol w:w="1134"/>
        <w:gridCol w:w="1134"/>
        <w:gridCol w:w="992"/>
      </w:tblGrid>
      <w:tr w:rsidR="0036027C" w:rsidRPr="00AC3422">
        <w:trPr>
          <w:trHeight w:val="174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качества муниципальной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 муниципальной работы</w:t>
            </w:r>
          </w:p>
        </w:tc>
      </w:tr>
      <w:tr w:rsidR="0036027C" w:rsidRPr="00AC3422">
        <w:trPr>
          <w:trHeight w:val="276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 xml:space="preserve">(очередной финансовый год)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</w:tr>
      <w:tr w:rsidR="0036027C" w:rsidRPr="00AC3422">
        <w:trPr>
          <w:trHeight w:val="383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 по ОКЕИ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20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2C61">
              <w:rPr>
                <w:rFonts w:ascii="Times New Roman" w:hAnsi="Times New Roman" w:cs="Times New Roman"/>
                <w:sz w:val="20"/>
                <w:szCs w:val="20"/>
              </w:rPr>
              <w:t>Уровни проведения соревнований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AC3422">
        <w:trPr>
          <w:trHeight w:val="4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4A6E97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E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4A6E97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4A6E97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4A6E97" w:rsidRDefault="0036027C" w:rsidP="00FE4B0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6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C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027C" w:rsidRPr="00AC3422">
        <w:trPr>
          <w:trHeight w:val="6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16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2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AC3422">
        <w:trPr>
          <w:trHeight w:val="22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FE4B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 (процентов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3.2. Показатели, характеризующие объем муниципальной работы: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7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1134"/>
        <w:gridCol w:w="972"/>
        <w:gridCol w:w="1134"/>
        <w:gridCol w:w="6"/>
        <w:gridCol w:w="1128"/>
        <w:gridCol w:w="871"/>
        <w:gridCol w:w="709"/>
        <w:gridCol w:w="850"/>
        <w:gridCol w:w="1823"/>
        <w:gridCol w:w="6"/>
        <w:gridCol w:w="1110"/>
        <w:gridCol w:w="18"/>
        <w:gridCol w:w="1142"/>
        <w:gridCol w:w="1004"/>
      </w:tblGrid>
      <w:tr w:rsidR="0036027C" w:rsidRPr="00AC3422">
        <w:trPr>
          <w:trHeight w:val="1024"/>
        </w:trPr>
        <w:tc>
          <w:tcPr>
            <w:tcW w:w="1668" w:type="dxa"/>
            <w:vMerge w:val="restart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090" w:type="dxa"/>
            <w:gridSpan w:val="3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3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4253" w:type="dxa"/>
            <w:gridSpan w:val="4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объема муниципальной работы</w:t>
            </w:r>
          </w:p>
        </w:tc>
        <w:tc>
          <w:tcPr>
            <w:tcW w:w="3280" w:type="dxa"/>
            <w:gridSpan w:val="5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объема муниципальной работы</w:t>
            </w:r>
          </w:p>
        </w:tc>
      </w:tr>
      <w:tr w:rsidR="0036027C" w:rsidRPr="00AC3422">
        <w:trPr>
          <w:trHeight w:val="945"/>
        </w:trPr>
        <w:tc>
          <w:tcPr>
            <w:tcW w:w="1668" w:type="dxa"/>
            <w:vMerge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36027C" w:rsidRPr="00942CC6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1134" w:type="dxa"/>
            <w:vMerge w:val="restart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972" w:type="dxa"/>
            <w:vMerge w:val="restart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</w:t>
            </w:r>
          </w:p>
          <w:p w:rsidR="0036027C" w:rsidRPr="00942CC6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1134" w:type="dxa"/>
            <w:gridSpan w:val="2"/>
            <w:vMerge w:val="restart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(наименование</w:t>
            </w:r>
          </w:p>
          <w:p w:rsidR="0036027C" w:rsidRPr="00942CC6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показателя)</w:t>
            </w:r>
          </w:p>
        </w:tc>
        <w:tc>
          <w:tcPr>
            <w:tcW w:w="871" w:type="dxa"/>
            <w:vMerge w:val="restart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1559" w:type="dxa"/>
            <w:gridSpan w:val="2"/>
            <w:vAlign w:val="center"/>
          </w:tcPr>
          <w:p w:rsidR="0036027C" w:rsidRPr="00942CC6" w:rsidRDefault="0036027C" w:rsidP="00BD5B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823" w:type="dxa"/>
            <w:vMerge w:val="restart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работы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2017 год (очередной финансовый год)</w:t>
            </w:r>
          </w:p>
        </w:tc>
        <w:tc>
          <w:tcPr>
            <w:tcW w:w="1142" w:type="dxa"/>
            <w:vMerge w:val="restart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(1-й год планового периода)</w:t>
            </w:r>
          </w:p>
        </w:tc>
        <w:tc>
          <w:tcPr>
            <w:tcW w:w="1004" w:type="dxa"/>
            <w:vMerge w:val="restart"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(2-й год планового периода)</w:t>
            </w:r>
          </w:p>
        </w:tc>
      </w:tr>
      <w:tr w:rsidR="0036027C" w:rsidRPr="00AC3422">
        <w:trPr>
          <w:trHeight w:val="121"/>
        </w:trPr>
        <w:tc>
          <w:tcPr>
            <w:tcW w:w="1668" w:type="dxa"/>
            <w:vMerge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36027C" w:rsidRDefault="0036027C" w:rsidP="0034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vMerge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6027C" w:rsidRPr="00942CC6" w:rsidRDefault="0036027C" w:rsidP="00607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vAlign w:val="center"/>
          </w:tcPr>
          <w:p w:rsidR="0036027C" w:rsidRPr="00942CC6" w:rsidRDefault="0036027C" w:rsidP="00607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23" w:type="dxa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vMerge/>
            <w:vAlign w:val="center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027C" w:rsidRPr="00AC3422">
        <w:trPr>
          <w:trHeight w:val="285"/>
        </w:trPr>
        <w:tc>
          <w:tcPr>
            <w:tcW w:w="1668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8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1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9" w:type="dxa"/>
            <w:gridSpan w:val="2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8" w:type="dxa"/>
            <w:gridSpan w:val="2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2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4" w:type="dxa"/>
          </w:tcPr>
          <w:p w:rsidR="0036027C" w:rsidRPr="00942CC6" w:rsidRDefault="0036027C" w:rsidP="00345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6027C" w:rsidRPr="00AC3422" w:rsidTr="00AF67F6">
        <w:trPr>
          <w:trHeight w:val="1801"/>
        </w:trPr>
        <w:tc>
          <w:tcPr>
            <w:tcW w:w="166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98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829" w:type="dxa"/>
            <w:gridSpan w:val="2"/>
          </w:tcPr>
          <w:p w:rsidR="0036027C" w:rsidRPr="00CA4119" w:rsidRDefault="0036027C" w:rsidP="00BD5B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4119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60" w:type="dxa"/>
            <w:gridSpan w:val="2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04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36027C" w:rsidRPr="00AC3422" w:rsidTr="00AF67F6">
        <w:trPr>
          <w:trHeight w:val="1739"/>
        </w:trPr>
        <w:tc>
          <w:tcPr>
            <w:tcW w:w="166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98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829" w:type="dxa"/>
            <w:gridSpan w:val="2"/>
          </w:tcPr>
          <w:p w:rsidR="0036027C" w:rsidRPr="00CA4119" w:rsidRDefault="0036027C" w:rsidP="00BD5B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4119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60" w:type="dxa"/>
            <w:gridSpan w:val="2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027C" w:rsidRPr="00AC3422">
        <w:trPr>
          <w:trHeight w:val="172"/>
        </w:trPr>
        <w:tc>
          <w:tcPr>
            <w:tcW w:w="166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98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829" w:type="dxa"/>
            <w:gridSpan w:val="2"/>
          </w:tcPr>
          <w:p w:rsidR="0036027C" w:rsidRPr="00CA4119" w:rsidRDefault="0036027C" w:rsidP="00BD5B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4119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60" w:type="dxa"/>
            <w:gridSpan w:val="2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4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027C" w:rsidRPr="00AC3422" w:rsidTr="00BD5B80">
        <w:trPr>
          <w:trHeight w:val="176"/>
        </w:trPr>
        <w:tc>
          <w:tcPr>
            <w:tcW w:w="166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98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8" w:type="dxa"/>
          </w:tcPr>
          <w:p w:rsidR="0036027C" w:rsidRPr="00942CC6" w:rsidRDefault="0036027C" w:rsidP="00D6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709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</w:tcPr>
          <w:p w:rsidR="0036027C" w:rsidRPr="00AC3422" w:rsidRDefault="0036027C" w:rsidP="00D64C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829" w:type="dxa"/>
            <w:gridSpan w:val="2"/>
          </w:tcPr>
          <w:p w:rsidR="0036027C" w:rsidRPr="00CA4119" w:rsidRDefault="0036027C" w:rsidP="00BD5B8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4119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физкультурных (физкультурно-оздоровительных) мероприятий, включенных в Единый календарный план спортивных мероприятий</w:t>
            </w:r>
          </w:p>
        </w:tc>
        <w:tc>
          <w:tcPr>
            <w:tcW w:w="1110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0" w:type="dxa"/>
            <w:gridSpan w:val="2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4" w:type="dxa"/>
          </w:tcPr>
          <w:p w:rsidR="0036027C" w:rsidRPr="00AC3422" w:rsidRDefault="0036027C" w:rsidP="00D64C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Допустимые (возможные) отклонения от установленных показателей объема муниципальной работы, в пределах которых муниципальное задание считается выполненным (процентов)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Часть 3. Прочие сведения о муниципальном задании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Основания для досрочного прекращения выполнения муниципального задания: 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- ликвидация учреждения; 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- реорганизация учреждения;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- исключение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(работы) из ведомственного перечня муниципальных  услуг (работ); 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- иные основания, предусмотренные нормативными правовыми актами Российской  Федерации.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Иная информация, необходимая для выполнения (контроля за выполнением) муниципального задания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не предусмотрена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3. Порядок контроля за выполнением муниципального задания</w:t>
      </w:r>
    </w:p>
    <w:tbl>
      <w:tblPr>
        <w:tblW w:w="14317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69"/>
        <w:gridCol w:w="3261"/>
        <w:gridCol w:w="7087"/>
      </w:tblGrid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 xml:space="preserve">Структурное подразделение администрации города, осуществляющие контроль за выполнением муниципального задания </w:t>
            </w:r>
          </w:p>
        </w:tc>
      </w:tr>
      <w:tr w:rsidR="0036027C" w:rsidRPr="0081106A">
        <w:trPr>
          <w:trHeight w:val="20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3</w:t>
            </w:r>
          </w:p>
        </w:tc>
      </w:tr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поступающих жалоб заявителей, опросы заявителей по качеству предоставления муниципальных услуг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В случае поступления жалобы на качество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6684">
              <w:rPr>
                <w:rFonts w:ascii="Times New Roman" w:hAnsi="Times New Roman" w:cs="Times New Roman"/>
              </w:rPr>
              <w:t>Отдел по физической культуре и спорту администрации города Пыть-Яха</w:t>
            </w:r>
          </w:p>
        </w:tc>
      </w:tr>
      <w:tr w:rsidR="0036027C" w:rsidRPr="0081106A">
        <w:trPr>
          <w:trHeight w:val="5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Контроль мероприятий (анализ и оценка проведенного мероприятия)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Итоговый контроль деятельности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отчетов (предварительных отчетов) о выполнении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По итогам: квартал, год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Направление запросов  о предоставлении информации о выполнении мероприятий в рамках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27C" w:rsidRPr="0081106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проверок по выполнению муниципального задания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D972F1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972F1">
              <w:rPr>
                <w:rFonts w:ascii="Times New Roman" w:hAnsi="Times New Roman" w:cs="Times New Roman"/>
                <w:sz w:val="16"/>
                <w:szCs w:val="16"/>
              </w:rPr>
              <w:t>Регулярно в соответствии с планом мероприятий</w:t>
            </w: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EA6684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>4. Требования к отчетности о выполнении муниципального задания: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CC6">
        <w:rPr>
          <w:rFonts w:ascii="Times New Roman" w:hAnsi="Times New Roman" w:cs="Times New Roman"/>
          <w:sz w:val="28"/>
          <w:szCs w:val="28"/>
        </w:rPr>
        <w:t xml:space="preserve">4.1. Периодичность представления отчетов о выполнении муниципального задания </w:t>
      </w:r>
      <w:r w:rsidRPr="00942CC6">
        <w:rPr>
          <w:rFonts w:ascii="Times New Roman" w:hAnsi="Times New Roman" w:cs="Times New Roman"/>
          <w:sz w:val="28"/>
          <w:szCs w:val="28"/>
          <w:u w:val="single"/>
        </w:rPr>
        <w:t>1 раз в квартал, по итогам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4.2. Сроки представления отчетов о выполнении муниципального задания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3"/>
        <w:gridCol w:w="10849"/>
      </w:tblGrid>
      <w:tr w:rsidR="0036027C" w:rsidRPr="00AC3422">
        <w:trPr>
          <w:trHeight w:val="195"/>
        </w:trPr>
        <w:tc>
          <w:tcPr>
            <w:tcW w:w="4043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0849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36027C" w:rsidRPr="00AC3422">
        <w:trPr>
          <w:trHeight w:val="225"/>
        </w:trPr>
        <w:tc>
          <w:tcPr>
            <w:tcW w:w="4043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 за месяц</w:t>
            </w:r>
          </w:p>
        </w:tc>
        <w:tc>
          <w:tcPr>
            <w:tcW w:w="10849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 до 10 числа месяца, следующего за отчетным</w:t>
            </w:r>
          </w:p>
        </w:tc>
      </w:tr>
      <w:tr w:rsidR="0036027C" w:rsidRPr="00AC3422">
        <w:trPr>
          <w:trHeight w:val="195"/>
        </w:trPr>
        <w:tc>
          <w:tcPr>
            <w:tcW w:w="4043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Квартальный отчет</w:t>
            </w:r>
          </w:p>
        </w:tc>
        <w:tc>
          <w:tcPr>
            <w:tcW w:w="10849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Ежеквартально до 10 числа месяца следующего за отчетным кварталом</w:t>
            </w:r>
          </w:p>
        </w:tc>
      </w:tr>
      <w:tr w:rsidR="0036027C" w:rsidRPr="00AC3422">
        <w:trPr>
          <w:trHeight w:val="210"/>
        </w:trPr>
        <w:tc>
          <w:tcPr>
            <w:tcW w:w="4043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Годовой отчет</w:t>
            </w:r>
          </w:p>
        </w:tc>
        <w:tc>
          <w:tcPr>
            <w:tcW w:w="10849" w:type="dxa"/>
          </w:tcPr>
          <w:p w:rsidR="0036027C" w:rsidRPr="00942CC6" w:rsidRDefault="0036027C" w:rsidP="00FE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2C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25 января, следующего за отчетным</w:t>
            </w:r>
          </w:p>
        </w:tc>
      </w:tr>
    </w:tbl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4.3. Иные требования к отчетности о выполнении муниципального задания 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В срок до 20 декабря текущего года для формирования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отчетности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«Детско-юношеская спортивная школа»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 в отдел по физической культуре и спорту администрации города предоставить: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И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нформацию о категориях физических и юридических лиц, являющихся потребителями соответствующих муниципальных услуг;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оказатели характеризующие качество и (или) объем оказываемых физическим и (или) юридическим лицам соответствующих муниципальных услуг;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О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тчет об исполнении муниципального задания по форме установленной отделом по физической культуре и спорту администрации города Пыть-Яха;</w:t>
      </w:r>
    </w:p>
    <w:p w:rsidR="0036027C" w:rsidRPr="00345FD9" w:rsidRDefault="0036027C" w:rsidP="00345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>пояснительную записку о результатах выполнения муниципальн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 задания за отчетный период.</w:t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5. Иные показатели, связанные с выполнением муниципального задания </w:t>
      </w:r>
      <w:r w:rsidRPr="00942CC6">
        <w:rPr>
          <w:rFonts w:ascii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095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Default="0036027C" w:rsidP="000955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6027C" w:rsidRPr="002E2A2F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2A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Форма отчета об исполнении муниципального задания</w:t>
      </w:r>
    </w:p>
    <w:tbl>
      <w:tblPr>
        <w:tblpPr w:leftFromText="180" w:rightFromText="180" w:vertAnchor="text" w:horzAnchor="page" w:tblpX="11467" w:tblpY="154"/>
        <w:tblW w:w="4860" w:type="dxa"/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40"/>
      </w:tblGrid>
      <w:tr w:rsidR="0036027C" w:rsidRPr="002E2A2F">
        <w:trPr>
          <w:trHeight w:val="330"/>
        </w:trPr>
        <w:tc>
          <w:tcPr>
            <w:tcW w:w="442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E2A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УТВЕРЖДЕНО: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6027C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по физической культуре </w:t>
            </w:r>
          </w:p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 спорту</w:t>
            </w:r>
            <w:r w:rsidRPr="002E2A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МКУ Администрация города Пыть-Яха</w:t>
            </w:r>
          </w:p>
        </w:tc>
      </w:tr>
      <w:tr w:rsidR="0036027C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027C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6027C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6027C" w:rsidRPr="002E2A2F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A2F">
              <w:rPr>
                <w:rFonts w:ascii="Times New Roman" w:hAnsi="Times New Roman" w:cs="Times New Roman"/>
                <w:lang w:eastAsia="ru-RU"/>
              </w:rPr>
              <w:t>подпись/ФИО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6027C" w:rsidRPr="002E2A2F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6027C" w:rsidRPr="002E2A2F">
        <w:trPr>
          <w:trHeight w:val="330"/>
        </w:trPr>
        <w:tc>
          <w:tcPr>
            <w:tcW w:w="486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27C" w:rsidRPr="002E2A2F" w:rsidRDefault="0036027C" w:rsidP="00FE4B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E2A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"______"  ________________ 20 ____г.</w:t>
            </w:r>
          </w:p>
        </w:tc>
      </w:tr>
    </w:tbl>
    <w:p w:rsidR="0036027C" w:rsidRPr="002E2A2F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6027C" w:rsidRPr="002E2A2F" w:rsidRDefault="0036027C" w:rsidP="00BF1E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Default="0036027C" w:rsidP="00452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027C" w:rsidRPr="002E2A2F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E2A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ВЫПОЛНЕНИИ</w:t>
      </w:r>
    </w:p>
    <w:p w:rsidR="0036027C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2A2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ЗАДАНИЯ </w:t>
      </w:r>
    </w:p>
    <w:p w:rsidR="0036027C" w:rsidRPr="002E2A2F" w:rsidRDefault="0036027C" w:rsidP="00BF1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Pr="00942CC6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Муниципальное бюджетное учреждение дополнительного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«Детско-юношеская спортивная школа»</w:t>
      </w:r>
    </w:p>
    <w:p w:rsidR="0036027C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Виды деятельности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942CC6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942CC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19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Д</w:t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еятельность в области спорта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прочая </w:t>
      </w:r>
    </w:p>
    <w:p w:rsidR="0036027C" w:rsidRPr="00942CC6" w:rsidRDefault="0036027C" w:rsidP="001B5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443CD0" w:rsidRDefault="0036027C" w:rsidP="004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42CC6">
        <w:rPr>
          <w:rFonts w:ascii="Times New Roman" w:hAnsi="Times New Roman" w:cs="Times New Roman"/>
          <w:color w:val="000000"/>
          <w:sz w:val="28"/>
          <w:szCs w:val="28"/>
        </w:rPr>
        <w:t>Вид муниципального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42CC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6027C" w:rsidRPr="001B5B8B" w:rsidRDefault="0036027C" w:rsidP="001B5B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B3BBC">
        <w:rPr>
          <w:rFonts w:ascii="Times New Roman" w:hAnsi="Times New Roman" w:cs="Times New Roman"/>
          <w:color w:val="000000"/>
          <w:sz w:val="28"/>
          <w:szCs w:val="28"/>
        </w:rPr>
        <w:t>1.)</w:t>
      </w:r>
      <w:r w:rsidRPr="00DB3BB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3644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Физкультурно-спортивные организации</w:t>
      </w:r>
    </w:p>
    <w:p w:rsidR="0036027C" w:rsidRDefault="0036027C" w:rsidP="008635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Часть 2. Сведения о выполняемых муниципальных работах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6" o:spid="_x0000_s1031" style="position:absolute;left:0;text-align:left;margin-left:675.15pt;margin-top:.35pt;width:89.25pt;height:41.25pt;z-index:251658752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30.039.1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лиц, проходящих спортивную подготовку, в спортивных соревнованиях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2. 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и (или) качество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качество муниципальной</w:t>
      </w:r>
      <w:r w:rsidRPr="00F91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73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1134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18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73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1134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748850000131033440330039100500000000005101101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27C" w:rsidRPr="00FD4660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748850000131033440330039100200000000008101101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FD4660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748850000131033440330039100600000000004101101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FD4660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748850000131033440330039100300000000007101101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FD4660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748850000131033440330039100400000000006101101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FD4660" w:rsidRDefault="0036027C" w:rsidP="00CA41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5" o:spid="_x0000_s1032" style="position:absolute;left:0;text-align:left;margin-left:675.15pt;margin-top:.35pt;width:89.25pt;height:41.25pt;z-index:251661824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30.03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муниципальной работы </w:t>
      </w:r>
      <w:r w:rsidRPr="00F0755C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Обеспечение участия спортивных сборных команд в официальных спортивных мероприятиях</w:t>
      </w:r>
    </w:p>
    <w:p w:rsidR="0036027C" w:rsidRPr="00F0755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и (или) качество муниципальной</w:t>
      </w:r>
      <w:r w:rsidRPr="00F91B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работы 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качество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73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1134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Показатель, характеризующи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й содержание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(формы) оказания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748850000131033440330034100500000000000101101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748850000131033440330034100200000000003101101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748850000131033440330034100600000000009101101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748850000131033440330034100300000000002101101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748850000131033440330034100400000000001101101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4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6027C" w:rsidRPr="00942CC6" w:rsidRDefault="0036027C" w:rsidP="00BF1E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4B00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73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1134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D3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748850000131033440330034100500000000000101101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3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185456">
        <w:trPr>
          <w:trHeight w:val="1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748850000131033440330034100200000000003101101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Всероссийские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3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748850000131033440330034100600000000009101101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Муниципальные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3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748850000131033440330034100300000000002101101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Межрегиональные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3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27C" w:rsidRPr="00185456">
        <w:trPr>
          <w:trHeight w:val="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748850000131033440330034100400000000001101101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Региональные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032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3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8E032B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027C" w:rsidRDefault="0036027C" w:rsidP="00D37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36027C" w:rsidRPr="00942CC6" w:rsidSect="00FE4B00">
          <w:footnotePr>
            <w:numStart w:val="4"/>
          </w:footnotePr>
          <w:pgSz w:w="16838" w:h="11905" w:orient="landscape"/>
          <w:pgMar w:top="1134" w:right="567" w:bottom="1134" w:left="567" w:header="720" w:footer="720" w:gutter="0"/>
          <w:cols w:space="720"/>
          <w:noEndnote/>
          <w:docGrid w:linePitch="299"/>
        </w:sectPr>
      </w:pPr>
    </w:p>
    <w:p w:rsidR="0036027C" w:rsidRPr="00942CC6" w:rsidRDefault="0036027C" w:rsidP="00BF1E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12"/>
          <w:szCs w:val="12"/>
          <w:lang w:eastAsia="ru-RU"/>
        </w:rPr>
      </w:pPr>
      <w:r>
        <w:rPr>
          <w:noProof/>
          <w:lang w:eastAsia="ru-RU"/>
        </w:rPr>
        <w:pict>
          <v:rect id="Прямоугольник 4" o:spid="_x0000_s1033" style="position:absolute;left:0;text-align:left;margin-left:675.15pt;margin-top:.35pt;width:89.25pt;height:41.25pt;z-index:251659776;visibility:visible" strokeweight="1.5pt">
            <v:textbox>
              <w:txbxContent>
                <w:p w:rsidR="0036027C" w:rsidRPr="00EA6684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A6684">
                    <w:rPr>
                      <w:rFonts w:ascii="Times New Roman" w:hAnsi="Times New Roman" w:cs="Times New Roman"/>
                    </w:rPr>
                    <w:t>30.0</w:t>
                  </w:r>
                  <w:r>
                    <w:rPr>
                      <w:rFonts w:ascii="Times New Roman" w:hAnsi="Times New Roman" w:cs="Times New Roman"/>
                    </w:rPr>
                    <w:t>28</w:t>
                  </w:r>
                  <w:r w:rsidRPr="00EA6684">
                    <w:rPr>
                      <w:rFonts w:ascii="Times New Roman" w:hAnsi="Times New Roman" w:cs="Times New Roman"/>
                    </w:rPr>
                    <w:t>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обеспечение подготовки спортивного резерва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Категории потребителей муниципальной 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и (или) качество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качество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1B69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850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Показатель, характеризующий содержание муниципальной</w:t>
            </w:r>
            <w:r w:rsidRPr="00F91B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5771FA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5771FA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5771FA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5771FA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достигнутых результатов от запланированных планом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6027C" w:rsidRPr="00942CC6" w:rsidRDefault="0036027C" w:rsidP="00BF1E7C"/>
    <w:p w:rsidR="0036027C" w:rsidRDefault="0036027C" w:rsidP="00577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</w:t>
      </w:r>
      <w:r>
        <w:rPr>
          <w:rFonts w:ascii="Times New Roman" w:hAnsi="Times New Roman" w:cs="Times New Roman"/>
          <w:color w:val="000000"/>
          <w:sz w:val="28"/>
          <w:szCs w:val="28"/>
        </w:rPr>
        <w:t>щих объем муниципальной работы:</w:t>
      </w:r>
    </w:p>
    <w:p w:rsidR="0036027C" w:rsidRDefault="0036027C" w:rsidP="00577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45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5"/>
        <w:gridCol w:w="1134"/>
        <w:gridCol w:w="1134"/>
        <w:gridCol w:w="1134"/>
        <w:gridCol w:w="1276"/>
        <w:gridCol w:w="1134"/>
        <w:gridCol w:w="1134"/>
        <w:gridCol w:w="1134"/>
        <w:gridCol w:w="850"/>
        <w:gridCol w:w="1134"/>
        <w:gridCol w:w="993"/>
        <w:gridCol w:w="1134"/>
        <w:gridCol w:w="1275"/>
        <w:gridCol w:w="850"/>
      </w:tblGrid>
      <w:tr w:rsidR="0036027C" w:rsidRPr="00185456">
        <w:trPr>
          <w:trHeight w:val="31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Уникаль</w:t>
            </w: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AB1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</w:t>
            </w:r>
            <w:r w:rsidRPr="00AB17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AB1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условия (формы) оказания муниципальной </w:t>
            </w:r>
            <w:r w:rsidRPr="00AB17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F91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качества муниципальной</w:t>
            </w:r>
            <w:r w:rsidRPr="00F91B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1B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</w:t>
            </w: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36027C" w:rsidRPr="00185456">
        <w:trPr>
          <w:trHeight w:val="2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27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185456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Уровни проведения соревнований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54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185456">
        <w:trPr>
          <w:trHeight w:val="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18545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29C8">
              <w:rPr>
                <w:rFonts w:ascii="Times New Roman" w:hAnsi="Times New Roman" w:cs="Times New Roman"/>
                <w:sz w:val="20"/>
                <w:szCs w:val="20"/>
              </w:rPr>
              <w:t>748850000131033440330028100000000000003103102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185456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лиц прошедших спортивную подготовку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2C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CA4119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1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CA4119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CA4119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119">
              <w:rPr>
                <w:rFonts w:ascii="Times New Roman" w:hAnsi="Times New Roman" w:cs="Times New Roman"/>
                <w:sz w:val="18"/>
                <w:szCs w:val="18"/>
              </w:rPr>
              <w:t>Не более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CA4119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FD4660" w:rsidRDefault="0036027C" w:rsidP="008E0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Default="0036027C" w:rsidP="005771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w:pict>
          <v:rect id="Прямоугольник 3" o:spid="_x0000_s1034" style="position:absolute;left:0;text-align:left;margin-left:660.15pt;margin-top:1.1pt;width:83.5pt;height:41.25pt;z-index:251660800;visibility:visible" strokeweight="1.5pt">
            <v:textbox>
              <w:txbxContent>
                <w:p w:rsidR="0036027C" w:rsidRPr="00CE3FD9" w:rsidRDefault="0036027C" w:rsidP="00BF1E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427B">
                    <w:rPr>
                      <w:sz w:val="20"/>
                      <w:szCs w:val="20"/>
                    </w:rPr>
                    <w:br/>
                  </w:r>
                  <w:r w:rsidRPr="00CE3FD9">
                    <w:rPr>
                      <w:rFonts w:ascii="Times New Roman" w:hAnsi="Times New Roman" w:cs="Times New Roman"/>
                    </w:rPr>
                    <w:t>30.019.1</w:t>
                  </w:r>
                </w:p>
              </w:txbxContent>
            </v:textbox>
          </v:rect>
        </w:pict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>Уникальный номер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>по базовому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  <w:t>(отраслевому) перечню</w:t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Организация и проведение официальных физкультурных (физкультурно-оздоровительных) мероприятий</w:t>
      </w:r>
      <w:r w:rsidRPr="00942CC6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42CC6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ind w:right="-3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2CC6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Категории потребителей муниципальной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  <w:r w:rsidRPr="00942CC6">
        <w:rPr>
          <w:rFonts w:ascii="Times New Roman" w:hAnsi="Times New Roman" w:cs="Times New Roman"/>
          <w:sz w:val="28"/>
          <w:szCs w:val="28"/>
          <w:u w:val="single"/>
          <w:lang w:eastAsia="ru-RU"/>
        </w:rPr>
        <w:t>в интересах общества</w:t>
      </w:r>
    </w:p>
    <w:p w:rsidR="0036027C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и (или) качество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36027C" w:rsidRPr="00FE4B00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фактическом достижении показателей, характеризующих качество муниципальной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30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134"/>
        <w:gridCol w:w="993"/>
        <w:gridCol w:w="1134"/>
        <w:gridCol w:w="1276"/>
        <w:gridCol w:w="1134"/>
        <w:gridCol w:w="1134"/>
        <w:gridCol w:w="1134"/>
        <w:gridCol w:w="708"/>
        <w:gridCol w:w="1134"/>
        <w:gridCol w:w="993"/>
        <w:gridCol w:w="1134"/>
        <w:gridCol w:w="1417"/>
        <w:gridCol w:w="708"/>
      </w:tblGrid>
      <w:tr w:rsidR="0036027C" w:rsidRPr="007A7417">
        <w:trPr>
          <w:trHeight w:val="31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Уникал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ный номер реестровой записи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качества муниципальной работы</w:t>
            </w:r>
          </w:p>
        </w:tc>
      </w:tr>
      <w:tr w:rsidR="0036027C" w:rsidRPr="007A7417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единица 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измерения 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7A7417">
        <w:trPr>
          <w:trHeight w:val="276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утверждено в муници - пальном задании  на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отклонение превышающее, допустимое (возможное) значение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</w:tr>
      <w:tr w:rsidR="0036027C" w:rsidRPr="007A741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CB2C61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(наименова-ние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наименова-ние</w:t>
            </w:r>
          </w:p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027C" w:rsidRPr="007A74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7A7417" w:rsidRDefault="0036027C" w:rsidP="007A7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741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027C" w:rsidRPr="007A7417">
        <w:trPr>
          <w:trHeight w:val="1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7A7417">
        <w:trPr>
          <w:trHeight w:val="1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7A7417">
        <w:trPr>
          <w:trHeight w:val="1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27C" w:rsidRPr="007A7417">
        <w:trPr>
          <w:trHeight w:val="1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210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AC3422" w:rsidRDefault="0036027C" w:rsidP="001274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27C" w:rsidRPr="00942CC6" w:rsidRDefault="0036027C" w:rsidP="00127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Сведения о фактическом достижении показателей, характеризующих объем муниципальной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</w:t>
      </w:r>
      <w:r w:rsidRPr="00FE4B0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027C" w:rsidRDefault="0036027C" w:rsidP="00FE4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30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850"/>
        <w:gridCol w:w="1134"/>
        <w:gridCol w:w="992"/>
        <w:gridCol w:w="1134"/>
        <w:gridCol w:w="1276"/>
        <w:gridCol w:w="1134"/>
      </w:tblGrid>
      <w:tr w:rsidR="0036027C" w:rsidRPr="007A7417">
        <w:trPr>
          <w:trHeight w:val="505"/>
        </w:trPr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Уникаль-ный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8505" w:type="dxa"/>
            <w:gridSpan w:val="8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муниципальной работы</w:t>
            </w:r>
          </w:p>
        </w:tc>
      </w:tr>
      <w:tr w:rsidR="0036027C" w:rsidRPr="007A7417">
        <w:trPr>
          <w:trHeight w:val="1288"/>
        </w:trPr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 - пальном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отчет-ную дату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превы-шающее допустимое (возможное) значение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</w:tr>
      <w:tr w:rsidR="0036027C" w:rsidRPr="007A7417">
        <w:trPr>
          <w:trHeight w:val="322"/>
        </w:trPr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CB2C6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Уровни проведения соревнований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(наимено-вание</w:t>
            </w:r>
          </w:p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027C" w:rsidRPr="007A7417">
        <w:trPr>
          <w:trHeight w:val="786"/>
        </w:trPr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наимено-вание</w:t>
            </w:r>
          </w:p>
        </w:tc>
        <w:tc>
          <w:tcPr>
            <w:tcW w:w="850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027C" w:rsidRPr="007A7417">
        <w:trPr>
          <w:trHeight w:val="295"/>
        </w:trPr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36027C" w:rsidRPr="007A7417" w:rsidRDefault="0036027C" w:rsidP="007A7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4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36027C" w:rsidRPr="007A7417">
        <w:trPr>
          <w:trHeight w:val="293"/>
        </w:trPr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748850000131033440330019100600000000008108102</w:t>
            </w:r>
          </w:p>
        </w:tc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Муниципальные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6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027C" w:rsidRPr="007A7417">
        <w:trPr>
          <w:trHeight w:val="163"/>
        </w:trPr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748850000131033440330019100300000000001108101</w:t>
            </w:r>
          </w:p>
        </w:tc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Межрегиональные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6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027C" w:rsidRPr="007A7417">
        <w:trPr>
          <w:trHeight w:val="163"/>
        </w:trPr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748850000131033440330019100400000000000108102</w:t>
            </w:r>
          </w:p>
        </w:tc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Региональные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36027C" w:rsidRPr="008B66CF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6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6027C" w:rsidRPr="00C16699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027C" w:rsidRPr="007A7417">
        <w:trPr>
          <w:trHeight w:val="163"/>
        </w:trPr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748850000131033440330019100500000000009108103</w:t>
            </w:r>
          </w:p>
        </w:tc>
        <w:tc>
          <w:tcPr>
            <w:tcW w:w="1134" w:type="dxa"/>
          </w:tcPr>
          <w:p w:rsidR="0036027C" w:rsidRPr="00942CC6" w:rsidRDefault="0036027C" w:rsidP="00CA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2CC6">
              <w:rPr>
                <w:rFonts w:ascii="Times New Roman" w:hAnsi="Times New Roman" w:cs="Times New Roman"/>
                <w:sz w:val="20"/>
                <w:szCs w:val="20"/>
              </w:rPr>
              <w:t>Межмуниципальные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09552E" w:rsidRDefault="0036027C" w:rsidP="00095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5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Количество мероприятий</w:t>
            </w:r>
          </w:p>
        </w:tc>
        <w:tc>
          <w:tcPr>
            <w:tcW w:w="851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3422">
              <w:rPr>
                <w:rFonts w:ascii="Times New Roman" w:hAnsi="Times New Roman" w:cs="Times New Roman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vAlign w:val="center"/>
          </w:tcPr>
          <w:p w:rsidR="0036027C" w:rsidRPr="008B66CF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6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134" w:type="dxa"/>
            <w:vAlign w:val="center"/>
          </w:tcPr>
          <w:p w:rsidR="0036027C" w:rsidRPr="00AC3422" w:rsidRDefault="0036027C" w:rsidP="008E03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36027C" w:rsidRPr="00C16699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027C" w:rsidRPr="007A7417" w:rsidRDefault="0036027C" w:rsidP="008E0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6027C" w:rsidRPr="00942CC6" w:rsidRDefault="0036027C" w:rsidP="00BF1E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27C" w:rsidRPr="008434A2" w:rsidRDefault="0036027C" w:rsidP="00CB2C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34A2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(уполномоченное лицо, должность)_____________________________     ______________   ______________ </w:t>
      </w:r>
    </w:p>
    <w:p w:rsidR="0036027C" w:rsidRPr="00E323D3" w:rsidRDefault="0036027C" w:rsidP="00CB2C61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(должность)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(подпись)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(расшифровка) подписи) </w:t>
      </w:r>
    </w:p>
    <w:p w:rsidR="0036027C" w:rsidRPr="0009552E" w:rsidRDefault="0036027C" w:rsidP="000955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8434A2">
        <w:rPr>
          <w:rFonts w:ascii="Times New Roman" w:hAnsi="Times New Roman" w:cs="Times New Roman"/>
          <w:sz w:val="28"/>
          <w:szCs w:val="28"/>
        </w:rPr>
        <w:t>«____» ______________ 20___ г.</w:t>
      </w:r>
      <w:bookmarkStart w:id="2" w:name="_GoBack"/>
      <w:bookmarkEnd w:id="2"/>
    </w:p>
    <w:sectPr w:rsidR="0036027C" w:rsidRPr="0009552E" w:rsidSect="00FE4B00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7C" w:rsidRDefault="0036027C">
      <w:r>
        <w:separator/>
      </w:r>
    </w:p>
  </w:endnote>
  <w:endnote w:type="continuationSeparator" w:id="0">
    <w:p w:rsidR="0036027C" w:rsidRDefault="00360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7C" w:rsidRDefault="0036027C">
      <w:r>
        <w:separator/>
      </w:r>
    </w:p>
  </w:footnote>
  <w:footnote w:type="continuationSeparator" w:id="0">
    <w:p w:rsidR="0036027C" w:rsidRDefault="00360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27C" w:rsidRDefault="0036027C" w:rsidP="009D17B6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36027C" w:rsidRDefault="003602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31A"/>
    <w:multiLevelType w:val="hybridMultilevel"/>
    <w:tmpl w:val="DB609DE6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3FDB"/>
    <w:multiLevelType w:val="hybridMultilevel"/>
    <w:tmpl w:val="971A4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31535"/>
    <w:multiLevelType w:val="multilevel"/>
    <w:tmpl w:val="8C84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19371D8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B1456C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22984D5A"/>
    <w:multiLevelType w:val="hybridMultilevel"/>
    <w:tmpl w:val="52701D9C"/>
    <w:lvl w:ilvl="0" w:tplc="7E40FC2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3F35964"/>
    <w:multiLevelType w:val="multilevel"/>
    <w:tmpl w:val="1696CBCE"/>
    <w:numStyleLink w:val="2"/>
  </w:abstractNum>
  <w:abstractNum w:abstractNumId="9">
    <w:nsid w:val="268910A0"/>
    <w:multiLevelType w:val="hybridMultilevel"/>
    <w:tmpl w:val="08F88D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761A7"/>
    <w:multiLevelType w:val="hybridMultilevel"/>
    <w:tmpl w:val="5A249426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836F0"/>
    <w:multiLevelType w:val="multilevel"/>
    <w:tmpl w:val="B0CC31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3">
    <w:nsid w:val="2F521417"/>
    <w:multiLevelType w:val="hybridMultilevel"/>
    <w:tmpl w:val="BAA61F94"/>
    <w:lvl w:ilvl="0" w:tplc="555C316E">
      <w:start w:val="1"/>
      <w:numFmt w:val="bullet"/>
      <w:lvlText w:val=""/>
      <w:lvlJc w:val="left"/>
      <w:pPr>
        <w:ind w:left="1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4">
    <w:nsid w:val="2FAD2989"/>
    <w:multiLevelType w:val="multilevel"/>
    <w:tmpl w:val="64DCD994"/>
    <w:lvl w:ilvl="0">
      <w:start w:val="42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9"/>
      <w:numFmt w:val="decimal"/>
      <w:lvlText w:val="%1-%2-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8501F1"/>
    <w:multiLevelType w:val="hybridMultilevel"/>
    <w:tmpl w:val="3740F094"/>
    <w:lvl w:ilvl="0" w:tplc="ED4E74F2">
      <w:start w:val="1"/>
      <w:numFmt w:val="decimal"/>
      <w:lvlText w:val="%1."/>
      <w:lvlJc w:val="left"/>
      <w:pPr>
        <w:ind w:left="152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8072F7B"/>
    <w:multiLevelType w:val="multilevel"/>
    <w:tmpl w:val="A56C9FFC"/>
    <w:styleLink w:val="1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BA608AC"/>
    <w:multiLevelType w:val="hybridMultilevel"/>
    <w:tmpl w:val="E0BE6E6E"/>
    <w:lvl w:ilvl="0" w:tplc="9AE26458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35327"/>
    <w:multiLevelType w:val="multilevel"/>
    <w:tmpl w:val="C26C3CB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9">
    <w:nsid w:val="40801DB3"/>
    <w:multiLevelType w:val="hybridMultilevel"/>
    <w:tmpl w:val="E5048180"/>
    <w:lvl w:ilvl="0" w:tplc="FFFFFFFF">
      <w:start w:val="1"/>
      <w:numFmt w:val="bullet"/>
      <w:lvlText w:val=""/>
      <w:lvlJc w:val="left"/>
      <w:pPr>
        <w:ind w:left="39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3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61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5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82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89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700" w:hanging="360"/>
      </w:pPr>
      <w:rPr>
        <w:rFonts w:ascii="Wingdings" w:hAnsi="Wingdings" w:cs="Wingdings" w:hint="default"/>
      </w:rPr>
    </w:lvl>
  </w:abstractNum>
  <w:abstractNum w:abstractNumId="20">
    <w:nsid w:val="42767067"/>
    <w:multiLevelType w:val="hybridMultilevel"/>
    <w:tmpl w:val="B9440D7E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A71B4E"/>
    <w:multiLevelType w:val="hybridMultilevel"/>
    <w:tmpl w:val="C52EEB0C"/>
    <w:lvl w:ilvl="0" w:tplc="2046A87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3D45215"/>
    <w:multiLevelType w:val="hybridMultilevel"/>
    <w:tmpl w:val="092635AA"/>
    <w:lvl w:ilvl="0" w:tplc="2046A876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4F1114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50647A0"/>
    <w:multiLevelType w:val="hybridMultilevel"/>
    <w:tmpl w:val="3C340B70"/>
    <w:lvl w:ilvl="0" w:tplc="FFFFFFFF">
      <w:start w:val="1"/>
      <w:numFmt w:val="bullet"/>
      <w:lvlText w:val=""/>
      <w:lvlJc w:val="left"/>
      <w:pPr>
        <w:ind w:left="21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43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7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65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940" w:hanging="360"/>
      </w:pPr>
      <w:rPr>
        <w:rFonts w:ascii="Wingdings" w:hAnsi="Wingdings" w:cs="Wingdings" w:hint="default"/>
      </w:rPr>
    </w:lvl>
  </w:abstractNum>
  <w:abstractNum w:abstractNumId="25">
    <w:nsid w:val="46CA07D1"/>
    <w:multiLevelType w:val="multilevel"/>
    <w:tmpl w:val="6B843C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26">
    <w:nsid w:val="476526F1"/>
    <w:multiLevelType w:val="hybridMultilevel"/>
    <w:tmpl w:val="C5DABA62"/>
    <w:lvl w:ilvl="0" w:tplc="ED36F91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7">
    <w:nsid w:val="4C384BBD"/>
    <w:multiLevelType w:val="hybridMultilevel"/>
    <w:tmpl w:val="21A41C1A"/>
    <w:lvl w:ilvl="0" w:tplc="ED4E74F2">
      <w:start w:val="1"/>
      <w:numFmt w:val="decimal"/>
      <w:lvlText w:val="%1."/>
      <w:lvlJc w:val="left"/>
      <w:pPr>
        <w:ind w:left="1836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8">
    <w:nsid w:val="4F9708D7"/>
    <w:multiLevelType w:val="hybridMultilevel"/>
    <w:tmpl w:val="1AF6B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95662"/>
    <w:multiLevelType w:val="multilevel"/>
    <w:tmpl w:val="1696CBCE"/>
    <w:styleLink w:val="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0">
    <w:nsid w:val="52013B78"/>
    <w:multiLevelType w:val="hybridMultilevel"/>
    <w:tmpl w:val="2AB6F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5957A3"/>
    <w:multiLevelType w:val="hybridMultilevel"/>
    <w:tmpl w:val="B1DA8A50"/>
    <w:lvl w:ilvl="0" w:tplc="67128382">
      <w:start w:val="3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811CB"/>
    <w:multiLevelType w:val="hybridMultilevel"/>
    <w:tmpl w:val="529EDC6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D887CDE"/>
    <w:multiLevelType w:val="hybridMultilevel"/>
    <w:tmpl w:val="A68E20D4"/>
    <w:lvl w:ilvl="0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>
    <w:nsid w:val="60BE1AC8"/>
    <w:multiLevelType w:val="hybridMultilevel"/>
    <w:tmpl w:val="59381D7A"/>
    <w:lvl w:ilvl="0" w:tplc="ED4E74F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6632CE"/>
    <w:multiLevelType w:val="hybridMultilevel"/>
    <w:tmpl w:val="3CA86894"/>
    <w:lvl w:ilvl="0" w:tplc="04684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C2F86"/>
    <w:multiLevelType w:val="multilevel"/>
    <w:tmpl w:val="A56C9FFC"/>
    <w:numStyleLink w:val="1"/>
  </w:abstractNum>
  <w:abstractNum w:abstractNumId="38">
    <w:nsid w:val="6D1E692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02D4917"/>
    <w:multiLevelType w:val="hybridMultilevel"/>
    <w:tmpl w:val="BA083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7E5C"/>
    <w:multiLevelType w:val="hybridMultilevel"/>
    <w:tmpl w:val="E6BEB694"/>
    <w:lvl w:ilvl="0" w:tplc="2EF0F5B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4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66EAB"/>
    <w:multiLevelType w:val="hybridMultilevel"/>
    <w:tmpl w:val="30D24EBA"/>
    <w:lvl w:ilvl="0" w:tplc="9AE264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1"/>
  </w:num>
  <w:num w:numId="5">
    <w:abstractNumId w:val="43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7"/>
  </w:num>
  <w:num w:numId="9">
    <w:abstractNumId w:val="19"/>
  </w:num>
  <w:num w:numId="10">
    <w:abstractNumId w:val="24"/>
  </w:num>
  <w:num w:numId="11">
    <w:abstractNumId w:val="34"/>
  </w:num>
  <w:num w:numId="12">
    <w:abstractNumId w:val="33"/>
  </w:num>
  <w:num w:numId="13">
    <w:abstractNumId w:val="13"/>
  </w:num>
  <w:num w:numId="14">
    <w:abstractNumId w:val="14"/>
  </w:num>
  <w:num w:numId="15">
    <w:abstractNumId w:val="4"/>
  </w:num>
  <w:num w:numId="16">
    <w:abstractNumId w:val="18"/>
  </w:num>
  <w:num w:numId="17">
    <w:abstractNumId w:val="36"/>
  </w:num>
  <w:num w:numId="18">
    <w:abstractNumId w:val="37"/>
    <w:lvlOverride w:ilvl="0">
      <w:lvl w:ilvl="0">
        <w:start w:val="1"/>
        <w:numFmt w:val="decimal"/>
        <w:lvlText w:val="%1."/>
        <w:lvlJc w:val="left"/>
        <w:pPr>
          <w:ind w:left="9620" w:hanging="405"/>
        </w:pPr>
        <w:rPr>
          <w:rFonts w:hint="default"/>
          <w:strike w:val="0"/>
        </w:rPr>
      </w:lvl>
    </w:lvlOverride>
  </w:num>
  <w:num w:numId="19">
    <w:abstractNumId w:val="21"/>
  </w:num>
  <w:num w:numId="20">
    <w:abstractNumId w:val="9"/>
  </w:num>
  <w:num w:numId="21">
    <w:abstractNumId w:val="22"/>
  </w:num>
  <w:num w:numId="22">
    <w:abstractNumId w:val="0"/>
  </w:num>
  <w:num w:numId="23">
    <w:abstractNumId w:val="35"/>
  </w:num>
  <w:num w:numId="24">
    <w:abstractNumId w:val="15"/>
  </w:num>
  <w:num w:numId="25">
    <w:abstractNumId w:val="27"/>
  </w:num>
  <w:num w:numId="26">
    <w:abstractNumId w:val="31"/>
  </w:num>
  <w:num w:numId="27">
    <w:abstractNumId w:val="16"/>
  </w:num>
  <w:num w:numId="28">
    <w:abstractNumId w:val="29"/>
  </w:num>
  <w:num w:numId="29">
    <w:abstractNumId w:val="8"/>
  </w:num>
  <w:num w:numId="30">
    <w:abstractNumId w:val="5"/>
  </w:num>
  <w:num w:numId="31">
    <w:abstractNumId w:val="26"/>
  </w:num>
  <w:num w:numId="32">
    <w:abstractNumId w:val="40"/>
  </w:num>
  <w:num w:numId="33">
    <w:abstractNumId w:val="39"/>
  </w:num>
  <w:num w:numId="34">
    <w:abstractNumId w:val="25"/>
  </w:num>
  <w:num w:numId="35">
    <w:abstractNumId w:val="38"/>
  </w:num>
  <w:num w:numId="36">
    <w:abstractNumId w:val="3"/>
  </w:num>
  <w:num w:numId="37">
    <w:abstractNumId w:val="23"/>
  </w:num>
  <w:num w:numId="38">
    <w:abstractNumId w:val="12"/>
  </w:num>
  <w:num w:numId="39">
    <w:abstractNumId w:val="17"/>
  </w:num>
  <w:num w:numId="40">
    <w:abstractNumId w:val="2"/>
  </w:num>
  <w:num w:numId="41">
    <w:abstractNumId w:val="20"/>
  </w:num>
  <w:num w:numId="42">
    <w:abstractNumId w:val="11"/>
  </w:num>
  <w:num w:numId="43">
    <w:abstractNumId w:val="42"/>
  </w:num>
  <w:num w:numId="4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numStart w:val="4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E7C"/>
    <w:rsid w:val="0002202E"/>
    <w:rsid w:val="0003761C"/>
    <w:rsid w:val="000566E9"/>
    <w:rsid w:val="0005724D"/>
    <w:rsid w:val="0009552E"/>
    <w:rsid w:val="00127419"/>
    <w:rsid w:val="00185456"/>
    <w:rsid w:val="001B5B8B"/>
    <w:rsid w:val="001E1287"/>
    <w:rsid w:val="00210BF9"/>
    <w:rsid w:val="00252B6D"/>
    <w:rsid w:val="002A28E0"/>
    <w:rsid w:val="002D7130"/>
    <w:rsid w:val="002D72F0"/>
    <w:rsid w:val="002E2A2F"/>
    <w:rsid w:val="00345FD9"/>
    <w:rsid w:val="0036027C"/>
    <w:rsid w:val="004107A3"/>
    <w:rsid w:val="00443CD0"/>
    <w:rsid w:val="004529C8"/>
    <w:rsid w:val="004A01DE"/>
    <w:rsid w:val="004A6E97"/>
    <w:rsid w:val="004B3644"/>
    <w:rsid w:val="00547636"/>
    <w:rsid w:val="005771FA"/>
    <w:rsid w:val="0059427B"/>
    <w:rsid w:val="005F035D"/>
    <w:rsid w:val="00607438"/>
    <w:rsid w:val="00611DEF"/>
    <w:rsid w:val="006B6656"/>
    <w:rsid w:val="006C6EF3"/>
    <w:rsid w:val="006F669E"/>
    <w:rsid w:val="00753353"/>
    <w:rsid w:val="00772663"/>
    <w:rsid w:val="007A7417"/>
    <w:rsid w:val="007D7F5C"/>
    <w:rsid w:val="007F0FCB"/>
    <w:rsid w:val="0081106A"/>
    <w:rsid w:val="008434A2"/>
    <w:rsid w:val="008635C3"/>
    <w:rsid w:val="0087156F"/>
    <w:rsid w:val="008B66CF"/>
    <w:rsid w:val="008E032B"/>
    <w:rsid w:val="00942CC6"/>
    <w:rsid w:val="00967A97"/>
    <w:rsid w:val="009C5C54"/>
    <w:rsid w:val="009D17B6"/>
    <w:rsid w:val="00A534C1"/>
    <w:rsid w:val="00A855B7"/>
    <w:rsid w:val="00AB172C"/>
    <w:rsid w:val="00AC3422"/>
    <w:rsid w:val="00AF67F6"/>
    <w:rsid w:val="00B01D56"/>
    <w:rsid w:val="00B6092C"/>
    <w:rsid w:val="00B85756"/>
    <w:rsid w:val="00B8746C"/>
    <w:rsid w:val="00B9212F"/>
    <w:rsid w:val="00BD5B80"/>
    <w:rsid w:val="00BE5EB2"/>
    <w:rsid w:val="00BF1E7C"/>
    <w:rsid w:val="00C16699"/>
    <w:rsid w:val="00C84492"/>
    <w:rsid w:val="00CA4119"/>
    <w:rsid w:val="00CB1EB1"/>
    <w:rsid w:val="00CB2C61"/>
    <w:rsid w:val="00CE3FD9"/>
    <w:rsid w:val="00D04A5D"/>
    <w:rsid w:val="00D3721C"/>
    <w:rsid w:val="00D64C35"/>
    <w:rsid w:val="00D90F7E"/>
    <w:rsid w:val="00D972F1"/>
    <w:rsid w:val="00DA5E32"/>
    <w:rsid w:val="00DB3BBC"/>
    <w:rsid w:val="00DE1CCB"/>
    <w:rsid w:val="00E323D3"/>
    <w:rsid w:val="00E70986"/>
    <w:rsid w:val="00EA6684"/>
    <w:rsid w:val="00EF567F"/>
    <w:rsid w:val="00F0755C"/>
    <w:rsid w:val="00F35923"/>
    <w:rsid w:val="00F41B34"/>
    <w:rsid w:val="00F91B69"/>
    <w:rsid w:val="00FB52EA"/>
    <w:rsid w:val="00FD4660"/>
    <w:rsid w:val="00FE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63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1E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1E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1E7C"/>
    <w:pPr>
      <w:keepNext/>
      <w:spacing w:before="240" w:after="60"/>
      <w:outlineLvl w:val="2"/>
    </w:pPr>
    <w:rPr>
      <w:rFonts w:ascii="Calibri Light" w:eastAsia="Times New Roman" w:hAnsi="Calibri Light" w:cs="Calibri Light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1E7C"/>
    <w:rPr>
      <w:rFonts w:ascii="Times New Roman" w:hAnsi="Times New Roman" w:cs="Times New Roman"/>
      <w:noProof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1E7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F1E7C"/>
    <w:rPr>
      <w:rFonts w:ascii="Calibri Light" w:hAnsi="Calibri Light" w:cs="Calibri Light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BF1E7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F1E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1E7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">
    <w:name w:val="А.Заголовок"/>
    <w:basedOn w:val="Normal"/>
    <w:uiPriority w:val="99"/>
    <w:rsid w:val="00BF1E7C"/>
    <w:pPr>
      <w:spacing w:before="240" w:after="240" w:line="240" w:lineRule="auto"/>
      <w:ind w:right="4678"/>
      <w:jc w:val="both"/>
    </w:pPr>
    <w:rPr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BF1E7C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F1E7C"/>
    <w:rPr>
      <w:rFonts w:ascii="Tahoma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uiPriority w:val="99"/>
    <w:rsid w:val="00BF1E7C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BF1E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1">
    <w:name w:val="consplusnormal"/>
    <w:basedOn w:val="Normal"/>
    <w:uiPriority w:val="99"/>
    <w:rsid w:val="00BF1E7C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nonformat0">
    <w:name w:val="consplusnonformat"/>
    <w:basedOn w:val="Normal"/>
    <w:uiPriority w:val="99"/>
    <w:rsid w:val="00BF1E7C"/>
    <w:pPr>
      <w:suppressAutoHyphens/>
      <w:spacing w:before="280" w:after="28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ConsPlusTitleTimesNewRoman">
    <w:name w:val="ConsPlusTitle + Times New Roman"/>
    <w:aliases w:val="14 пт,не полужирный,По ширине,Первая стро..."/>
    <w:basedOn w:val="Normal"/>
    <w:uiPriority w:val="99"/>
    <w:rsid w:val="00BF1E7C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F1E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F1E7C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F1E7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F1E7C"/>
    <w:rPr>
      <w:rFonts w:ascii="Times New Roman" w:hAnsi="Times New Roman" w:cs="Times New Roman"/>
      <w:sz w:val="32"/>
      <w:szCs w:val="32"/>
      <w:lang w:eastAsia="ru-RU"/>
    </w:rPr>
  </w:style>
  <w:style w:type="character" w:styleId="Strong">
    <w:name w:val="Strong"/>
    <w:basedOn w:val="DefaultParagraphFont"/>
    <w:uiPriority w:val="99"/>
    <w:qFormat/>
    <w:rsid w:val="00BF1E7C"/>
    <w:rPr>
      <w:b/>
      <w:bCs/>
    </w:rPr>
  </w:style>
  <w:style w:type="character" w:customStyle="1" w:styleId="TextNPA">
    <w:name w:val="Text NPA"/>
    <w:uiPriority w:val="99"/>
    <w:rsid w:val="00BF1E7C"/>
    <w:rPr>
      <w:rFonts w:ascii="Courier New" w:hAnsi="Courier New" w:cs="Courier New"/>
    </w:rPr>
  </w:style>
  <w:style w:type="character" w:customStyle="1" w:styleId="val">
    <w:name w:val="val"/>
    <w:basedOn w:val="DefaultParagraphFont"/>
    <w:uiPriority w:val="99"/>
    <w:rsid w:val="00BF1E7C"/>
  </w:style>
  <w:style w:type="paragraph" w:styleId="Footer">
    <w:name w:val="footer"/>
    <w:basedOn w:val="Normal"/>
    <w:link w:val="FooterChar"/>
    <w:uiPriority w:val="99"/>
    <w:rsid w:val="00BF1E7C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F1E7C"/>
    <w:rPr>
      <w:rFonts w:ascii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BF1E7C"/>
  </w:style>
  <w:style w:type="paragraph" w:styleId="Header">
    <w:name w:val="header"/>
    <w:basedOn w:val="Normal"/>
    <w:link w:val="HeaderChar"/>
    <w:uiPriority w:val="99"/>
    <w:rsid w:val="00BF1E7C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F1E7C"/>
    <w:rPr>
      <w:rFonts w:ascii="Times New Roman" w:hAnsi="Times New Roman" w:cs="Times New Roman"/>
      <w:sz w:val="28"/>
      <w:szCs w:val="28"/>
    </w:rPr>
  </w:style>
  <w:style w:type="character" w:customStyle="1" w:styleId="a0">
    <w:name w:val="Цветовое выделение"/>
    <w:uiPriority w:val="99"/>
    <w:rsid w:val="00BF1E7C"/>
    <w:rPr>
      <w:b/>
      <w:bCs/>
      <w:color w:val="000080"/>
    </w:rPr>
  </w:style>
  <w:style w:type="paragraph" w:customStyle="1" w:styleId="a1">
    <w:name w:val="Таблицы (моноширинный)"/>
    <w:basedOn w:val="Normal"/>
    <w:next w:val="Normal"/>
    <w:uiPriority w:val="99"/>
    <w:rsid w:val="00BF1E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2">
    <w:name w:val="Знак Знак Знак Знак Знак Знак Знак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BF1E7C"/>
    <w:rPr>
      <w:rFonts w:ascii="Arial" w:hAnsi="Arial" w:cs="Arial"/>
      <w:sz w:val="22"/>
      <w:szCs w:val="22"/>
      <w:lang w:eastAsia="ru-RU"/>
    </w:rPr>
  </w:style>
  <w:style w:type="paragraph" w:styleId="NormalWeb">
    <w:name w:val="Normal (Web)"/>
    <w:basedOn w:val="Normal"/>
    <w:uiPriority w:val="99"/>
    <w:rsid w:val="00BF1E7C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F1E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F1E7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F1E7C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1E7C"/>
    <w:rPr>
      <w:rFonts w:ascii="Tahoma" w:hAnsi="Tahoma" w:cs="Tahoma"/>
      <w:sz w:val="16"/>
      <w:szCs w:val="16"/>
    </w:rPr>
  </w:style>
  <w:style w:type="paragraph" w:customStyle="1" w:styleId="a3">
    <w:name w:val="Знак"/>
    <w:basedOn w:val="Normal"/>
    <w:uiPriority w:val="99"/>
    <w:rsid w:val="00BF1E7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Emphasis">
    <w:name w:val="Emphasis"/>
    <w:basedOn w:val="DefaultParagraphFont"/>
    <w:uiPriority w:val="99"/>
    <w:qFormat/>
    <w:rsid w:val="00BF1E7C"/>
    <w:rPr>
      <w:i/>
      <w:iCs/>
    </w:rPr>
  </w:style>
  <w:style w:type="paragraph" w:styleId="NoSpacing">
    <w:name w:val="No Spacing"/>
    <w:uiPriority w:val="99"/>
    <w:qFormat/>
    <w:rsid w:val="00BF1E7C"/>
    <w:rPr>
      <w:rFonts w:cs="Calibri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BF1E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F1E7C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1E7C"/>
    <w:rPr>
      <w:vertAlign w:val="superscript"/>
    </w:rPr>
  </w:style>
  <w:style w:type="paragraph" w:customStyle="1" w:styleId="Default">
    <w:name w:val="Default"/>
    <w:uiPriority w:val="99"/>
    <w:rsid w:val="00BF1E7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BF1E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1E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F1E7C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1E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1E7C"/>
    <w:rPr>
      <w:b/>
      <w:bCs/>
    </w:rPr>
  </w:style>
  <w:style w:type="character" w:styleId="FollowedHyperlink">
    <w:name w:val="FollowedHyperlink"/>
    <w:basedOn w:val="DefaultParagraphFont"/>
    <w:uiPriority w:val="99"/>
    <w:rsid w:val="00BF1E7C"/>
    <w:rPr>
      <w:color w:val="auto"/>
      <w:u w:val="single"/>
    </w:rPr>
  </w:style>
  <w:style w:type="paragraph" w:customStyle="1" w:styleId="font5">
    <w:name w:val="font5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Normal"/>
    <w:uiPriority w:val="99"/>
    <w:rsid w:val="00BF1E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BF1E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BF1E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BF1E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Normal"/>
    <w:uiPriority w:val="99"/>
    <w:rsid w:val="00BF1E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BF1E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Normal"/>
    <w:uiPriority w:val="99"/>
    <w:rsid w:val="00BF1E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Normal"/>
    <w:uiPriority w:val="99"/>
    <w:rsid w:val="00BF1E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BF1E7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BF1E7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BF1E7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BF1E7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BF1E7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BF1E7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BF1E7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BF1E7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BF1E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BF1E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BF1E7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BF1E7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BF1E7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BF1E7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BF1E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BF1E7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BF1E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BF1E7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BF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BF1E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BF1E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BF1E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BF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BF1E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BF1E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BF1E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BF1E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BF1E7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BF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BF1E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BF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BF1E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BF1E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BF1E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Normal"/>
    <w:uiPriority w:val="99"/>
    <w:rsid w:val="00BF1E7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Normal"/>
    <w:uiPriority w:val="99"/>
    <w:rsid w:val="00BF1E7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BF1E7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BF1E7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BF1E7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BF1E7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Normal"/>
    <w:uiPriority w:val="99"/>
    <w:rsid w:val="00BF1E7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BF1E7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Normal"/>
    <w:uiPriority w:val="99"/>
    <w:rsid w:val="00BF1E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Normal"/>
    <w:uiPriority w:val="99"/>
    <w:rsid w:val="00BF1E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Normal"/>
    <w:uiPriority w:val="99"/>
    <w:rsid w:val="00BF1E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uiPriority w:val="99"/>
    <w:rsid w:val="00BF1E7C"/>
  </w:style>
  <w:style w:type="paragraph" w:customStyle="1" w:styleId="readerarticlelead">
    <w:name w:val="reader_article_lead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tryfilesize">
    <w:name w:val="entry_file_size"/>
    <w:basedOn w:val="Normal"/>
    <w:uiPriority w:val="99"/>
    <w:rsid w:val="00BF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: текст"/>
    <w:basedOn w:val="Normal"/>
    <w:link w:val="a5"/>
    <w:uiPriority w:val="99"/>
    <w:rsid w:val="00BF1E7C"/>
    <w:pPr>
      <w:spacing w:after="0" w:line="240" w:lineRule="auto"/>
      <w:jc w:val="both"/>
    </w:pPr>
    <w:rPr>
      <w:sz w:val="20"/>
      <w:szCs w:val="20"/>
      <w:lang w:eastAsia="ru-RU"/>
    </w:rPr>
  </w:style>
  <w:style w:type="character" w:customStyle="1" w:styleId="a5">
    <w:name w:val="Таблица: текст Знак"/>
    <w:link w:val="a4"/>
    <w:uiPriority w:val="99"/>
    <w:locked/>
    <w:rsid w:val="00BF1E7C"/>
    <w:rPr>
      <w:rFonts w:ascii="Calibri" w:eastAsia="Times New Roman" w:hAnsi="Calibri" w:cs="Calibri"/>
      <w:sz w:val="20"/>
      <w:szCs w:val="20"/>
      <w:lang w:eastAsia="ru-RU"/>
    </w:rPr>
  </w:style>
  <w:style w:type="numbering" w:customStyle="1" w:styleId="1">
    <w:name w:val="Стиль1"/>
    <w:rsid w:val="00712014"/>
    <w:pPr>
      <w:numPr>
        <w:numId w:val="27"/>
      </w:numPr>
    </w:pPr>
  </w:style>
  <w:style w:type="numbering" w:customStyle="1" w:styleId="2">
    <w:name w:val="Стиль2"/>
    <w:rsid w:val="00712014"/>
    <w:pPr>
      <w:numPr>
        <w:numId w:val="2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26</Pages>
  <Words>4283</Words>
  <Characters>24414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7</cp:revision>
  <cp:lastPrinted>2017-01-25T05:27:00Z</cp:lastPrinted>
  <dcterms:created xsi:type="dcterms:W3CDTF">2017-01-23T11:41:00Z</dcterms:created>
  <dcterms:modified xsi:type="dcterms:W3CDTF">2017-01-26T08:27:00Z</dcterms:modified>
</cp:coreProperties>
</file>